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napToGrid w:val="0"/>
        <w:spacing w:line="560" w:lineRule="exact"/>
        <w:rPr>
          <w:rFonts w:ascii="宋体" w:hAnsi="宋体"/>
          <w:b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2019年度浙江省工人运动研究会委托课题承担研究</w:t>
      </w:r>
    </w:p>
    <w:p>
      <w:pPr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申报表</w:t>
      </w:r>
    </w:p>
    <w:bookmarkEnd w:id="0"/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一、课题基本信息</w:t>
      </w:r>
    </w:p>
    <w:tbl>
      <w:tblPr>
        <w:tblStyle w:val="3"/>
        <w:tblW w:w="87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65"/>
        <w:gridCol w:w="1020"/>
        <w:gridCol w:w="180"/>
        <w:gridCol w:w="630"/>
        <w:gridCol w:w="105"/>
        <w:gridCol w:w="570"/>
        <w:gridCol w:w="855"/>
        <w:gridCol w:w="346"/>
        <w:gridCol w:w="269"/>
        <w:gridCol w:w="165"/>
        <w:gridCol w:w="315"/>
        <w:gridCol w:w="735"/>
        <w:gridCol w:w="255"/>
        <w:gridCol w:w="19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课题名称</w:t>
            </w:r>
          </w:p>
        </w:tc>
        <w:tc>
          <w:tcPr>
            <w:tcW w:w="7200" w:type="dxa"/>
            <w:gridSpan w:val="1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完成时间</w:t>
            </w:r>
          </w:p>
        </w:tc>
        <w:tc>
          <w:tcPr>
            <w:tcW w:w="7200" w:type="dxa"/>
            <w:gridSpan w:val="1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负 责 人</w:t>
            </w:r>
          </w:p>
        </w:tc>
        <w:tc>
          <w:tcPr>
            <w:tcW w:w="102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5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性别</w:t>
            </w:r>
          </w:p>
        </w:tc>
        <w:tc>
          <w:tcPr>
            <w:tcW w:w="57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民族</w:t>
            </w:r>
          </w:p>
        </w:tc>
        <w:tc>
          <w:tcPr>
            <w:tcW w:w="780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出生日期</w:t>
            </w:r>
          </w:p>
        </w:tc>
        <w:tc>
          <w:tcPr>
            <w:tcW w:w="15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行政职务</w:t>
            </w:r>
          </w:p>
        </w:tc>
        <w:tc>
          <w:tcPr>
            <w:tcW w:w="102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专业职称</w:t>
            </w:r>
          </w:p>
        </w:tc>
        <w:tc>
          <w:tcPr>
            <w:tcW w:w="1635" w:type="dxa"/>
            <w:gridSpan w:val="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研究专长</w:t>
            </w:r>
          </w:p>
        </w:tc>
        <w:tc>
          <w:tcPr>
            <w:tcW w:w="15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  历</w:t>
            </w:r>
          </w:p>
        </w:tc>
        <w:tc>
          <w:tcPr>
            <w:tcW w:w="102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  位</w:t>
            </w:r>
          </w:p>
        </w:tc>
        <w:tc>
          <w:tcPr>
            <w:tcW w:w="1635" w:type="dxa"/>
            <w:gridSpan w:val="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4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担任导师</w:t>
            </w:r>
          </w:p>
        </w:tc>
        <w:tc>
          <w:tcPr>
            <w:tcW w:w="156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工作单位</w:t>
            </w:r>
          </w:p>
        </w:tc>
        <w:tc>
          <w:tcPr>
            <w:tcW w:w="7200" w:type="dxa"/>
            <w:gridSpan w:val="14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通讯地址</w:t>
            </w:r>
          </w:p>
        </w:tc>
        <w:tc>
          <w:tcPr>
            <w:tcW w:w="3975" w:type="dxa"/>
            <w:gridSpan w:val="8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470" w:type="dxa"/>
            <w:gridSpan w:val="4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邮政编码</w:t>
            </w:r>
          </w:p>
        </w:tc>
        <w:tc>
          <w:tcPr>
            <w:tcW w:w="1755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37" w:type="dxa"/>
            <w:gridSpan w:val="2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联系电话</w:t>
            </w:r>
          </w:p>
        </w:tc>
        <w:tc>
          <w:tcPr>
            <w:tcW w:w="1830" w:type="dxa"/>
            <w:gridSpan w:val="3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办：</w:t>
            </w:r>
          </w:p>
        </w:tc>
        <w:tc>
          <w:tcPr>
            <w:tcW w:w="2145" w:type="dxa"/>
            <w:gridSpan w:val="5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手机：</w:t>
            </w:r>
          </w:p>
        </w:tc>
        <w:tc>
          <w:tcPr>
            <w:tcW w:w="3225" w:type="dxa"/>
            <w:gridSpan w:val="6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37" w:type="dxa"/>
            <w:gridSpan w:val="16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主 要 参 加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专业职称/</w:t>
            </w:r>
            <w:r>
              <w:rPr>
                <w:rFonts w:hint="eastAsia" w:ascii="楷体_GB2312" w:eastAsia="楷体_GB2312"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行政职务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研究专长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2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9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72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9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2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9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7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72" w:type="dxa"/>
          </w:tcPr>
          <w:p/>
          <w:p/>
        </w:tc>
        <w:tc>
          <w:tcPr>
            <w:tcW w:w="76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1305" w:type="dxa"/>
            <w:gridSpan w:val="3"/>
          </w:tcPr>
          <w:p/>
        </w:tc>
        <w:tc>
          <w:tcPr>
            <w:tcW w:w="1201" w:type="dxa"/>
            <w:gridSpan w:val="2"/>
          </w:tcPr>
          <w:p/>
        </w:tc>
        <w:tc>
          <w:tcPr>
            <w:tcW w:w="749" w:type="dxa"/>
            <w:gridSpan w:val="3"/>
          </w:tcPr>
          <w:p/>
        </w:tc>
        <w:tc>
          <w:tcPr>
            <w:tcW w:w="735" w:type="dxa"/>
          </w:tcPr>
          <w:p/>
        </w:tc>
        <w:tc>
          <w:tcPr>
            <w:tcW w:w="2010" w:type="dxa"/>
            <w:gridSpan w:val="3"/>
          </w:tcPr>
          <w:p/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二、课题论证设计</w:t>
      </w:r>
      <w:r>
        <w:rPr>
          <w:rFonts w:hint="eastAsia" w:ascii="仿宋" w:hAnsi="仿宋" w:eastAsia="仿宋" w:cs="仿宋"/>
          <w:bCs/>
          <w:sz w:val="30"/>
          <w:szCs w:val="30"/>
        </w:rPr>
        <w:t>（限5000字以内，可加页）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1、选题：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本课题国内外研究现状述评，选题的意义；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2、内容：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本课题研究的基本思路、主要内容、基本步骤；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3、预期价值：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本课题创新程度及拟成果转化；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4、参考文献（限填10项）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。</w:t>
            </w:r>
          </w:p>
        </w:tc>
      </w:tr>
    </w:tbl>
    <w:p>
      <w:pPr>
        <w:spacing w:line="500" w:lineRule="exact"/>
        <w:jc w:val="left"/>
        <w:rPr>
          <w:rFonts w:ascii="仿宋_GB2312" w:eastAsia="仿宋_GB2312"/>
          <w:bCs/>
          <w:sz w:val="30"/>
          <w:szCs w:val="30"/>
        </w:rPr>
      </w:pPr>
    </w:p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三、完成项目的条件和保证</w:t>
      </w:r>
      <w:r>
        <w:rPr>
          <w:rFonts w:hint="eastAsia" w:ascii="仿宋" w:hAnsi="仿宋" w:eastAsia="仿宋" w:cs="仿宋"/>
          <w:bCs/>
          <w:sz w:val="30"/>
          <w:szCs w:val="30"/>
        </w:rPr>
        <w:t>（可加页）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1、课题组近年来已有的相关研究成果（负责人和参加者分开填写。共限填10项）；2、为本课题研究已作的前期准备工作（已收集的数据，进行的调查研究，写出的部分初稿等）；3、课题负责人曾完成哪些重要研究课题，调研成果的社会评价（引用、转载、获奖及被采纳情况）；4、完成本课题的时间保证及条件。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四、项目负责人所在单位意见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所填内容属实，同意申报。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单位负责人签名（章）：          公 章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五、专家组审核意见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21" w:type="dxa"/>
          </w:tcPr>
          <w:p>
            <w:pPr>
              <w:snapToGri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建议立项意见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7899" w:type="dxa"/>
          </w:tcPr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专家组组长签字：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821" w:type="dxa"/>
          </w:tcPr>
          <w:p>
            <w:pPr>
              <w:snapToGrid w:val="0"/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审核未通过原因：</w:t>
            </w:r>
          </w:p>
          <w:p>
            <w:pPr>
              <w:snapToGrid w:val="0"/>
              <w:spacing w:line="360" w:lineRule="exact"/>
              <w:ind w:firstLine="3080" w:firstLineChars="1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3080" w:firstLineChars="1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7899" w:type="dxa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1、选题不当或意义不大；2、本课题研究的前期准备不够；3、课题论证不充分；4、课题设计没有新意；5、负责人或课题组研究力量不足；6、本项目有更合适的承担人；7、其他原因（加以说明）。</w:t>
            </w: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专家组组长签字：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年    月    日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六、省工运研究会立项意见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立项意见：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签 章：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七、专家组鉴定意见</w:t>
      </w:r>
      <w:r>
        <w:rPr>
          <w:rFonts w:hint="eastAsia" w:ascii="仿宋" w:hAnsi="仿宋" w:eastAsia="仿宋" w:cs="仿宋"/>
          <w:bCs/>
          <w:sz w:val="30"/>
          <w:szCs w:val="30"/>
        </w:rPr>
        <w:t>（可加页）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鉴定意见：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ind w:firstLine="3300" w:firstLineChars="11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专家组组长签字：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年    月    日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八、省工运研究会验收意见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720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验收意见：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签 章：</w:t>
            </w:r>
          </w:p>
          <w:p>
            <w:pPr>
              <w:spacing w:line="500" w:lineRule="exact"/>
              <w:ind w:firstLine="600" w:firstLineChars="2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E553C"/>
    <w:rsid w:val="0028592E"/>
    <w:rsid w:val="009E0624"/>
    <w:rsid w:val="00C50F8C"/>
    <w:rsid w:val="65DE553C"/>
    <w:rsid w:val="7AD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浙江省总工会</Company>
  <Pages>5</Pages>
  <Words>183</Words>
  <Characters>1049</Characters>
  <Lines>8</Lines>
  <Paragraphs>2</Paragraphs>
  <TotalTime>1</TotalTime>
  <ScaleCrop>false</ScaleCrop>
  <LinksUpToDate>false</LinksUpToDate>
  <CharactersWithSpaces>1230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2018-03-12T05:03:00Z</dcterms:created>
  <dc:creator>Administrator</dc:creator>
  <cp:lastModifiedBy>陈莉敏</cp:lastModifiedBy>
  <dcterms:modified xsi:type="dcterms:W3CDTF">2019-03-19T06:25:46Z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