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FEEE" w14:textId="77777777" w:rsidR="00724AF8" w:rsidRDefault="00874006">
      <w:pPr>
        <w:jc w:val="center"/>
        <w:rPr>
          <w:rStyle w:val="title1"/>
          <w:rFonts w:ascii="Times New Roman" w:eastAsia="楷体" w:hAnsi="Times New Roman" w:cs="Times New Roman"/>
          <w:bCs w:val="0"/>
          <w:color w:val="auto"/>
          <w:sz w:val="36"/>
          <w:szCs w:val="36"/>
        </w:rPr>
      </w:pPr>
      <w:r>
        <w:rPr>
          <w:rStyle w:val="title1"/>
          <w:rFonts w:ascii="Times New Roman" w:eastAsia="楷体" w:hAnsi="Times New Roman" w:cs="Times New Roman"/>
          <w:color w:val="auto"/>
          <w:sz w:val="36"/>
          <w:szCs w:val="36"/>
        </w:rPr>
        <w:t>浙江省科学技术奖公示信息表</w:t>
      </w:r>
      <w:r>
        <w:rPr>
          <w:rStyle w:val="title1"/>
          <w:rFonts w:ascii="Times New Roman" w:eastAsia="楷体" w:hAnsi="Times New Roman" w:cs="Times New Roman"/>
          <w:color w:val="auto"/>
          <w:sz w:val="32"/>
          <w:szCs w:val="32"/>
        </w:rPr>
        <w:t>（单位提名）</w:t>
      </w:r>
    </w:p>
    <w:p w14:paraId="7F0A9060" w14:textId="77777777" w:rsidR="00724AF8" w:rsidRDefault="00874006">
      <w:pPr>
        <w:spacing w:line="440" w:lineRule="exact"/>
        <w:rPr>
          <w:rFonts w:ascii="Times New Roman" w:eastAsia="楷体" w:hAnsi="Times New Roman" w:cs="Times New Roman"/>
          <w:sz w:val="28"/>
          <w:szCs w:val="24"/>
        </w:rPr>
      </w:pPr>
      <w:r>
        <w:rPr>
          <w:rFonts w:ascii="Times New Roman" w:eastAsia="楷体" w:hAnsi="Times New Roman" w:cs="Times New Roman"/>
          <w:sz w:val="28"/>
          <w:szCs w:val="24"/>
        </w:rPr>
        <w:t>提名奖项：科学技术进步奖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237"/>
      </w:tblGrid>
      <w:tr w:rsidR="00724AF8" w14:paraId="237B0A3D" w14:textId="77777777">
        <w:trPr>
          <w:trHeight w:val="647"/>
        </w:trPr>
        <w:tc>
          <w:tcPr>
            <w:tcW w:w="2269" w:type="dxa"/>
            <w:vAlign w:val="center"/>
          </w:tcPr>
          <w:p w14:paraId="5351C19D" w14:textId="77777777" w:rsidR="00724AF8" w:rsidRDefault="00874006">
            <w:pPr>
              <w:jc w:val="center"/>
              <w:rPr>
                <w:rStyle w:val="title1"/>
                <w:rFonts w:ascii="Times New Roman" w:eastAsia="楷体" w:hAnsi="Times New Roman" w:cs="Times New Roman"/>
                <w:b w:val="0"/>
                <w:sz w:val="28"/>
              </w:rPr>
            </w:pPr>
            <w:r>
              <w:rPr>
                <w:rStyle w:val="title1"/>
                <w:rFonts w:ascii="Times New Roman" w:eastAsia="楷体" w:hAnsi="Times New Roman" w:cs="Times New Roman"/>
                <w:color w:val="auto"/>
                <w:sz w:val="28"/>
                <w:szCs w:val="28"/>
              </w:rPr>
              <w:t>成果名称</w:t>
            </w:r>
          </w:p>
        </w:tc>
        <w:tc>
          <w:tcPr>
            <w:tcW w:w="6237" w:type="dxa"/>
            <w:vAlign w:val="center"/>
          </w:tcPr>
          <w:p w14:paraId="027D7EED" w14:textId="77777777" w:rsidR="00724AF8" w:rsidRDefault="00874006">
            <w:pPr>
              <w:jc w:val="center"/>
              <w:rPr>
                <w:rStyle w:val="title1"/>
                <w:rFonts w:ascii="Times New Roman" w:eastAsia="楷体" w:hAnsi="Times New Roman" w:cs="Times New Roman"/>
                <w:b w:val="0"/>
                <w:sz w:val="28"/>
              </w:rPr>
            </w:pPr>
            <w:bookmarkStart w:id="0" w:name="OLE_LINK1"/>
            <w:bookmarkStart w:id="1" w:name="_Hlk127650352"/>
            <w:r>
              <w:rPr>
                <w:rFonts w:ascii="Times New Roman" w:eastAsia="楷体" w:hAnsi="Times New Roman" w:cs="Times New Roman"/>
                <w:sz w:val="24"/>
              </w:rPr>
              <w:t>高效高密闭固体药物制粒装备</w:t>
            </w:r>
            <w:bookmarkEnd w:id="0"/>
            <w:r>
              <w:rPr>
                <w:rFonts w:ascii="Times New Roman" w:eastAsia="楷体" w:hAnsi="Times New Roman" w:cs="Times New Roman"/>
                <w:sz w:val="24"/>
              </w:rPr>
              <w:t>关键技术研发及应用</w:t>
            </w:r>
            <w:bookmarkEnd w:id="1"/>
          </w:p>
        </w:tc>
      </w:tr>
      <w:tr w:rsidR="00724AF8" w14:paraId="32AB7209" w14:textId="77777777">
        <w:trPr>
          <w:trHeight w:val="561"/>
        </w:trPr>
        <w:tc>
          <w:tcPr>
            <w:tcW w:w="2269" w:type="dxa"/>
            <w:vAlign w:val="center"/>
          </w:tcPr>
          <w:p w14:paraId="42448C38" w14:textId="77777777" w:rsidR="00724AF8" w:rsidRDefault="00874006">
            <w:pPr>
              <w:jc w:val="center"/>
              <w:rPr>
                <w:rStyle w:val="title1"/>
                <w:rFonts w:ascii="Times New Roman" w:eastAsia="楷体" w:hAnsi="Times New Roman" w:cs="Times New Roman"/>
                <w:b w:val="0"/>
                <w:sz w:val="28"/>
              </w:rPr>
            </w:pPr>
            <w:r>
              <w:rPr>
                <w:rStyle w:val="title1"/>
                <w:rFonts w:ascii="Times New Roman" w:eastAsia="楷体" w:hAnsi="Times New Roman" w:cs="Times New Roman"/>
                <w:color w:val="auto"/>
                <w:sz w:val="28"/>
                <w:szCs w:val="28"/>
              </w:rPr>
              <w:t>提名等级</w:t>
            </w:r>
          </w:p>
        </w:tc>
        <w:tc>
          <w:tcPr>
            <w:tcW w:w="6237" w:type="dxa"/>
            <w:vAlign w:val="center"/>
          </w:tcPr>
          <w:p w14:paraId="5AC42AD1" w14:textId="77777777" w:rsidR="00724AF8" w:rsidRDefault="00874006">
            <w:pPr>
              <w:jc w:val="center"/>
              <w:rPr>
                <w:rStyle w:val="title1"/>
                <w:rFonts w:ascii="Times New Roman" w:eastAsia="楷体" w:hAnsi="Times New Roman" w:cs="Times New Roman"/>
                <w:b w:val="0"/>
                <w:sz w:val="28"/>
              </w:rPr>
            </w:pPr>
            <w:r>
              <w:rPr>
                <w:rStyle w:val="title1"/>
                <w:rFonts w:ascii="Times New Roman" w:eastAsia="楷体" w:hAnsi="Times New Roman" w:cs="Times New Roman"/>
                <w:b w:val="0"/>
                <w:color w:val="auto"/>
                <w:sz w:val="28"/>
                <w:szCs w:val="28"/>
              </w:rPr>
              <w:t>一等奖</w:t>
            </w:r>
          </w:p>
        </w:tc>
      </w:tr>
      <w:tr w:rsidR="00724AF8" w14:paraId="76DA3BFD" w14:textId="77777777">
        <w:trPr>
          <w:trHeight w:val="2461"/>
        </w:trPr>
        <w:tc>
          <w:tcPr>
            <w:tcW w:w="2269" w:type="dxa"/>
            <w:vAlign w:val="center"/>
          </w:tcPr>
          <w:p w14:paraId="7642A280" w14:textId="77777777" w:rsidR="00724AF8" w:rsidRDefault="00874006">
            <w:pPr>
              <w:spacing w:line="440" w:lineRule="exact"/>
              <w:jc w:val="center"/>
              <w:rPr>
                <w:rFonts w:ascii="Times New Roman" w:eastAsia="楷体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8"/>
                <w:szCs w:val="24"/>
              </w:rPr>
              <w:t>提名书</w:t>
            </w:r>
          </w:p>
          <w:p w14:paraId="75610388" w14:textId="77777777" w:rsidR="00724AF8" w:rsidRDefault="00874006">
            <w:pPr>
              <w:spacing w:line="440" w:lineRule="exact"/>
              <w:jc w:val="center"/>
              <w:rPr>
                <w:rFonts w:ascii="Times New Roman" w:eastAsia="楷体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8"/>
                <w:szCs w:val="24"/>
              </w:rPr>
              <w:t>相关内容</w:t>
            </w:r>
          </w:p>
        </w:tc>
        <w:tc>
          <w:tcPr>
            <w:tcW w:w="6237" w:type="dxa"/>
            <w:vAlign w:val="center"/>
          </w:tcPr>
          <w:p w14:paraId="25D15C23" w14:textId="276D8365" w:rsidR="00724AF8" w:rsidRDefault="00874006">
            <w:pPr>
              <w:spacing w:line="440" w:lineRule="exact"/>
              <w:jc w:val="left"/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[1]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发明专利：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一种基于激光测距的清洗机清洗检测方法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 xml:space="preserve">[P]. 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浙江省：</w:t>
            </w:r>
            <w:r w:rsidR="00600B91" w:rsidRPr="00600B91"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ZL201811374142.9</w:t>
            </w:r>
            <w:r w:rsidR="00600B91"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.</w:t>
            </w:r>
          </w:p>
          <w:p w14:paraId="6BC87B8F" w14:textId="7BA3AFD7" w:rsidR="00724AF8" w:rsidRDefault="00874006">
            <w:pPr>
              <w:spacing w:line="440" w:lineRule="exact"/>
              <w:jc w:val="left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[2]</w:t>
            </w:r>
            <w:r w:rsidR="00600B91"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发明专利：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一种药物颗粒制粒系统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 xml:space="preserve">[P]. 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浙江省：</w:t>
            </w:r>
            <w:r w:rsidR="00600B91" w:rsidRPr="00600B91"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ZL201510589486.1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.</w:t>
            </w:r>
          </w:p>
          <w:p w14:paraId="05391CC8" w14:textId="3989A331" w:rsidR="00724AF8" w:rsidRDefault="00874006">
            <w:pPr>
              <w:spacing w:line="440" w:lineRule="exact"/>
              <w:jc w:val="left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[3]</w:t>
            </w:r>
            <w:r w:rsidR="00600B91"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发明专利：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药用料斗清洗机监测系统及动态主元分析方法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 xml:space="preserve">[P]. 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浙江省：</w:t>
            </w:r>
            <w:r w:rsidR="00600B91"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ZL 201510711486.4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.</w:t>
            </w:r>
          </w:p>
          <w:p w14:paraId="774C759C" w14:textId="453969B1" w:rsidR="00874006" w:rsidRDefault="00874006" w:rsidP="00874006">
            <w:pPr>
              <w:spacing w:line="440" w:lineRule="exact"/>
              <w:jc w:val="left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[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 xml:space="preserve">] 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发明专利：一种密封效果好的出料密封装置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 xml:space="preserve">[P]. 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浙江省：</w:t>
            </w:r>
            <w:r w:rsidRPr="00874006"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ZL202210294185.6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.</w:t>
            </w:r>
          </w:p>
          <w:p w14:paraId="7B11D3A2" w14:textId="64E7DFDC" w:rsidR="00724AF8" w:rsidRDefault="00874006">
            <w:pPr>
              <w:spacing w:line="440" w:lineRule="exact"/>
              <w:jc w:val="left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[5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]</w:t>
            </w:r>
            <w:r w:rsidR="00600B91"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="00600B91"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发明专利：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流化床物料恒温控制系统及控制方法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 xml:space="preserve">[P]. 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浙江省：</w:t>
            </w:r>
            <w:r w:rsidRPr="00874006"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ZL201510143084.9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.</w:t>
            </w:r>
          </w:p>
          <w:p w14:paraId="75F0E9C8" w14:textId="150711AD" w:rsidR="00724AF8" w:rsidRDefault="00874006">
            <w:pPr>
              <w:spacing w:line="440" w:lineRule="exact"/>
              <w:jc w:val="left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[6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]</w:t>
            </w:r>
            <w:r w:rsidR="00600B91"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="00600B91"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发明专利：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干法制粒机控制系统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 xml:space="preserve">[P]. 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浙江省：</w:t>
            </w:r>
            <w:r w:rsidRPr="00874006"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ZL202110018950.7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.</w:t>
            </w:r>
          </w:p>
          <w:p w14:paraId="2489F7EB" w14:textId="386D62C8" w:rsidR="00724AF8" w:rsidRDefault="00874006">
            <w:pPr>
              <w:spacing w:line="440" w:lineRule="exact"/>
              <w:jc w:val="left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[7]</w:t>
            </w:r>
            <w:r w:rsidR="00600B91"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行业标准：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 xml:space="preserve">JB/T 20086-2020, 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药用容器　料斗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[S].</w:t>
            </w:r>
          </w:p>
          <w:p w14:paraId="5BF8A9F7" w14:textId="5EF4E03B" w:rsidR="00724AF8" w:rsidRDefault="00874006">
            <w:pPr>
              <w:spacing w:line="440" w:lineRule="exact"/>
              <w:jc w:val="left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[8]</w:t>
            </w:r>
            <w:r w:rsidR="00600B91"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期刊论文：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Analysis of Gas-Solid Flow Characteristi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cs in a Spouted Fluidized Bed Dryer by Means of Computational Particle Fluid Dynamics[J]. Fluid Dynamics and Materials Processing, 2020, 16(4):813-826.</w:t>
            </w:r>
          </w:p>
          <w:p w14:paraId="6D9D6063" w14:textId="3B82D11F" w:rsidR="00724AF8" w:rsidRDefault="00874006">
            <w:pPr>
              <w:spacing w:line="440" w:lineRule="exact"/>
              <w:jc w:val="left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[9]</w:t>
            </w:r>
            <w:r w:rsidR="00600B91"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="00600B91"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期刊论文：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 xml:space="preserve"> A modified particle swarm optimization algorithm for a batch-processing machine scheduling problem w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ith arbitrary release times and non-identical job sizes[J]. Computers &amp; Industrial Engineering, 2018, 123(SEP.):67-81.</w:t>
            </w:r>
          </w:p>
          <w:p w14:paraId="4987B93D" w14:textId="4312D81B" w:rsidR="00724AF8" w:rsidRDefault="00874006">
            <w:pPr>
              <w:spacing w:line="440" w:lineRule="exact"/>
              <w:jc w:val="left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[10]</w:t>
            </w:r>
            <w:r w:rsidR="00600B91"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="00600B91"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期刊论文：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 xml:space="preserve"> Simulation and Experimental Study on Pressure Transfer Mechanism in Multitooth Magnetic Fluid Seals[J]. Tribology Transactions. 2021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, 64(1): 31-41.</w:t>
            </w:r>
          </w:p>
        </w:tc>
      </w:tr>
      <w:tr w:rsidR="00724AF8" w14:paraId="24810227" w14:textId="77777777">
        <w:trPr>
          <w:trHeight w:val="1958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2D3C4927" w14:textId="77777777" w:rsidR="00724AF8" w:rsidRDefault="00874006">
            <w:pPr>
              <w:jc w:val="center"/>
              <w:rPr>
                <w:rFonts w:ascii="Times New Roman" w:eastAsia="楷体" w:hAnsi="Times New Roman" w:cs="Times New Roman"/>
                <w:bCs/>
                <w:sz w:val="28"/>
                <w:szCs w:val="24"/>
              </w:rPr>
            </w:pPr>
            <w:r>
              <w:rPr>
                <w:rStyle w:val="title1"/>
                <w:rFonts w:ascii="Times New Roman" w:eastAsia="楷体" w:hAnsi="Times New Roman" w:cs="Times New Roman"/>
                <w:bCs w:val="0"/>
                <w:color w:val="auto"/>
                <w:sz w:val="28"/>
                <w:szCs w:val="28"/>
              </w:rPr>
              <w:lastRenderedPageBreak/>
              <w:t>主要完成人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7CCF3AE6" w14:textId="77777777" w:rsidR="00724AF8" w:rsidRDefault="00874006">
            <w:pPr>
              <w:spacing w:line="440" w:lineRule="exact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周宏明，排名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，教授，温州职业技术学院；</w:t>
            </w:r>
          </w:p>
          <w:p w14:paraId="351392AD" w14:textId="77777777" w:rsidR="00724AF8" w:rsidRDefault="00874006">
            <w:pPr>
              <w:spacing w:line="440" w:lineRule="exact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方正，排名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，高级工程师，浙江迦南科技股份有限公司；</w:t>
            </w:r>
          </w:p>
          <w:p w14:paraId="4AEEB9E8" w14:textId="77777777" w:rsidR="00724AF8" w:rsidRDefault="00874006">
            <w:pPr>
              <w:spacing w:line="440" w:lineRule="exact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陈一镖，排名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，讲师，温州大学；</w:t>
            </w:r>
          </w:p>
          <w:p w14:paraId="435EE8ED" w14:textId="77777777" w:rsidR="00724AF8" w:rsidRDefault="00874006">
            <w:pPr>
              <w:spacing w:line="440" w:lineRule="exact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方策，排名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，工程师，浙江迦南科技股份有限公司；</w:t>
            </w:r>
          </w:p>
          <w:p w14:paraId="2B1A984D" w14:textId="77777777" w:rsidR="00724AF8" w:rsidRDefault="00874006">
            <w:pPr>
              <w:spacing w:line="440" w:lineRule="exact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黄克，排名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，副教授，温州大学；</w:t>
            </w:r>
          </w:p>
          <w:p w14:paraId="36519166" w14:textId="77777777" w:rsidR="00724AF8" w:rsidRDefault="00874006">
            <w:pPr>
              <w:spacing w:line="440" w:lineRule="exact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黄斌斌，排名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，工程师，浙江迦南科技股份有限公司；</w:t>
            </w:r>
          </w:p>
          <w:p w14:paraId="7243BE35" w14:textId="77777777" w:rsidR="00724AF8" w:rsidRDefault="00874006">
            <w:pPr>
              <w:spacing w:line="440" w:lineRule="exact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吴明格，排名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，副教授，温州大学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；</w:t>
            </w:r>
          </w:p>
          <w:p w14:paraId="2BE4F463" w14:textId="77777777" w:rsidR="00724AF8" w:rsidRDefault="00874006">
            <w:pPr>
              <w:spacing w:line="440" w:lineRule="exact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张雷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，排名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，高级工程师，浙江迦南科技股份有限公司；</w:t>
            </w:r>
          </w:p>
          <w:p w14:paraId="09803AA2" w14:textId="77777777" w:rsidR="00724AF8" w:rsidRDefault="00874006">
            <w:pPr>
              <w:spacing w:line="440" w:lineRule="exact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吴武通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，排名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，高级工程师，浙江迦南科技股份有限公司；</w:t>
            </w:r>
          </w:p>
          <w:p w14:paraId="175602F7" w14:textId="77777777" w:rsidR="00724AF8" w:rsidRDefault="00874006">
            <w:pPr>
              <w:spacing w:line="440" w:lineRule="exact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张勇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，排名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，工程师，浙江迦南科技股份有限公司；</w:t>
            </w:r>
          </w:p>
          <w:p w14:paraId="59BC745A" w14:textId="77777777" w:rsidR="00724AF8" w:rsidRDefault="00874006">
            <w:pPr>
              <w:spacing w:line="440" w:lineRule="exact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戴华锋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，排名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，工程师，浙江迦南科技股份有限公司；</w:t>
            </w:r>
          </w:p>
          <w:p w14:paraId="2DC88A7F" w14:textId="77777777" w:rsidR="00724AF8" w:rsidRDefault="00874006">
            <w:pPr>
              <w:spacing w:line="440" w:lineRule="exact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梅胜楷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，排名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，高级工程师，浙江迦南科技股份有限公司；</w:t>
            </w:r>
          </w:p>
          <w:p w14:paraId="0175EFE6" w14:textId="77777777" w:rsidR="00724AF8" w:rsidRDefault="00874006">
            <w:pPr>
              <w:spacing w:line="440" w:lineRule="exact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龙涛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，排名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，工程师，浙江迦南科技股份有限公司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。</w:t>
            </w:r>
          </w:p>
        </w:tc>
      </w:tr>
      <w:tr w:rsidR="00724AF8" w14:paraId="5CFF795A" w14:textId="77777777">
        <w:trPr>
          <w:trHeight w:val="1986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043C6378" w14:textId="77777777" w:rsidR="00724AF8" w:rsidRDefault="00874006">
            <w:pPr>
              <w:jc w:val="center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Style w:val="title1"/>
                <w:rFonts w:ascii="Times New Roman" w:eastAsia="楷体" w:hAnsi="Times New Roman" w:cs="Times New Roman"/>
                <w:bCs w:val="0"/>
                <w:color w:val="auto"/>
                <w:sz w:val="28"/>
                <w:szCs w:val="28"/>
              </w:rPr>
              <w:t>主要完成单位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1BC0B4A5" w14:textId="77777777" w:rsidR="00724AF8" w:rsidRDefault="00874006">
            <w:pPr>
              <w:spacing w:line="440" w:lineRule="exact"/>
              <w:jc w:val="left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单位名称：温州职业技术学院</w:t>
            </w:r>
          </w:p>
          <w:p w14:paraId="4ADEE90F" w14:textId="77777777" w:rsidR="00724AF8" w:rsidRDefault="00874006">
            <w:pPr>
              <w:spacing w:line="440" w:lineRule="exact"/>
              <w:jc w:val="left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单位名称：浙江迦南科技股份有限公司</w:t>
            </w:r>
          </w:p>
          <w:p w14:paraId="649FAEBD" w14:textId="77777777" w:rsidR="00724AF8" w:rsidRDefault="00874006">
            <w:pPr>
              <w:spacing w:line="440" w:lineRule="exact"/>
              <w:jc w:val="left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单位名称：温州大学</w:t>
            </w:r>
          </w:p>
        </w:tc>
      </w:tr>
      <w:tr w:rsidR="00724AF8" w14:paraId="4989B5F2" w14:textId="77777777">
        <w:trPr>
          <w:trHeight w:val="692"/>
        </w:trPr>
        <w:tc>
          <w:tcPr>
            <w:tcW w:w="2269" w:type="dxa"/>
            <w:vAlign w:val="center"/>
          </w:tcPr>
          <w:p w14:paraId="4FDF52BA" w14:textId="77777777" w:rsidR="00724AF8" w:rsidRDefault="00874006">
            <w:pPr>
              <w:jc w:val="center"/>
              <w:rPr>
                <w:rStyle w:val="title1"/>
                <w:rFonts w:ascii="Times New Roman" w:eastAsia="楷体" w:hAnsi="Times New Roman" w:cs="Times New Roman"/>
                <w:b w:val="0"/>
                <w:sz w:val="28"/>
                <w:szCs w:val="28"/>
              </w:rPr>
            </w:pPr>
            <w:r>
              <w:rPr>
                <w:rStyle w:val="title1"/>
                <w:rFonts w:ascii="Times New Roman" w:eastAsia="楷体" w:hAnsi="Times New Roman" w:cs="Times New Roman"/>
                <w:color w:val="auto"/>
                <w:sz w:val="28"/>
                <w:szCs w:val="28"/>
              </w:rPr>
              <w:t>提名单位</w:t>
            </w:r>
          </w:p>
        </w:tc>
        <w:tc>
          <w:tcPr>
            <w:tcW w:w="6237" w:type="dxa"/>
            <w:vAlign w:val="center"/>
          </w:tcPr>
          <w:p w14:paraId="45758C07" w14:textId="77777777" w:rsidR="00724AF8" w:rsidRDefault="00874006">
            <w:pPr>
              <w:contextualSpacing/>
              <w:jc w:val="center"/>
              <w:rPr>
                <w:rStyle w:val="title1"/>
                <w:rFonts w:ascii="Times New Roman" w:eastAsia="楷体" w:hAnsi="Times New Roman" w:cs="Times New Roman"/>
                <w:b w:val="0"/>
              </w:rPr>
            </w:pPr>
            <w:r>
              <w:rPr>
                <w:rFonts w:ascii="Times New Roman" w:eastAsia="楷体" w:hAnsi="Times New Roman" w:cs="Times New Roman"/>
                <w:sz w:val="24"/>
                <w:szCs w:val="28"/>
              </w:rPr>
              <w:t>温州市人民政府</w:t>
            </w:r>
          </w:p>
        </w:tc>
      </w:tr>
      <w:tr w:rsidR="00724AF8" w14:paraId="1C0F3C36" w14:textId="77777777">
        <w:trPr>
          <w:trHeight w:val="3683"/>
        </w:trPr>
        <w:tc>
          <w:tcPr>
            <w:tcW w:w="2269" w:type="dxa"/>
            <w:vAlign w:val="center"/>
          </w:tcPr>
          <w:p w14:paraId="4315D0BE" w14:textId="77777777" w:rsidR="00724AF8" w:rsidRDefault="00874006">
            <w:pPr>
              <w:jc w:val="center"/>
              <w:rPr>
                <w:rStyle w:val="title1"/>
                <w:rFonts w:ascii="Times New Roman" w:eastAsia="楷体" w:hAnsi="Times New Roman" w:cs="Times New Roman"/>
                <w:b w:val="0"/>
                <w:sz w:val="28"/>
                <w:szCs w:val="28"/>
              </w:rPr>
            </w:pPr>
            <w:r>
              <w:rPr>
                <w:rStyle w:val="title1"/>
                <w:rFonts w:ascii="Times New Roman" w:eastAsia="楷体" w:hAnsi="Times New Roman" w:cs="Times New Roman"/>
                <w:color w:val="auto"/>
                <w:sz w:val="28"/>
                <w:szCs w:val="28"/>
              </w:rPr>
              <w:t>提名意见</w:t>
            </w:r>
          </w:p>
        </w:tc>
        <w:tc>
          <w:tcPr>
            <w:tcW w:w="6237" w:type="dxa"/>
            <w:vAlign w:val="center"/>
          </w:tcPr>
          <w:p w14:paraId="36F5DBF8" w14:textId="77777777" w:rsidR="00724AF8" w:rsidRDefault="00874006">
            <w:pPr>
              <w:ind w:firstLineChars="186" w:firstLine="446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高端制药装备是国家战略所需，针对大多数抗病毒和抗癌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等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固体药物具有高活性、高毒性的特点，且药物原料昂贵，因此对制药设备的密闭性能和药粉收得率提出了很高的要求。为了满足具有高活性、高毒性的抗癌抗病毒固体药物高效生产的要求，成果在国家火炬计划产业化示范项目、浙江省重大科技专项等支持下，历经多年的创新研究和产学研联合攻关，突破多项关键技术，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开发出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高效高密闭固体药物制粒装备。项目成果对我国制药行业的科技进步具有显著的推动作用。目前，高效高密闭固体药物制粒装备已实现产业化，在国内外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一批制药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企业中得到应用，具有显著的经济和社会效益。</w:t>
            </w:r>
          </w:p>
          <w:p w14:paraId="110495DC" w14:textId="77777777" w:rsidR="00724AF8" w:rsidRDefault="00724AF8">
            <w:pPr>
              <w:ind w:firstLineChars="186" w:firstLine="446"/>
              <w:rPr>
                <w:rFonts w:ascii="Times New Roman" w:eastAsia="楷体" w:hAnsi="Times New Roman" w:cs="Times New Roman"/>
                <w:sz w:val="24"/>
              </w:rPr>
            </w:pPr>
          </w:p>
          <w:p w14:paraId="0DAC0A2E" w14:textId="77777777" w:rsidR="00724AF8" w:rsidRDefault="00874006">
            <w:pPr>
              <w:contextualSpacing/>
              <w:jc w:val="center"/>
              <w:rPr>
                <w:rStyle w:val="title1"/>
                <w:rFonts w:ascii="Times New Roman" w:eastAsia="楷体" w:hAnsi="Times New Roman" w:cs="Times New Roman"/>
                <w:b w:val="0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>提名该成果为省科学技术进步奖</w:t>
            </w:r>
            <w:r>
              <w:rPr>
                <w:rFonts w:ascii="Times New Roman" w:eastAsia="楷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4"/>
              </w:rPr>
              <w:t>一</w:t>
            </w:r>
            <w:r>
              <w:rPr>
                <w:rFonts w:ascii="Times New Roman" w:eastAsia="楷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4"/>
              </w:rPr>
              <w:t>等奖。</w:t>
            </w:r>
          </w:p>
        </w:tc>
      </w:tr>
    </w:tbl>
    <w:p w14:paraId="16FBD79D" w14:textId="77777777" w:rsidR="00724AF8" w:rsidRDefault="00724AF8">
      <w:pPr>
        <w:rPr>
          <w:rFonts w:ascii="Times New Roman" w:eastAsia="楷体" w:hAnsi="Times New Roman" w:cs="Times New Roman"/>
        </w:rPr>
      </w:pPr>
    </w:p>
    <w:sectPr w:rsidR="00724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0045" w14:textId="77777777" w:rsidR="00724AF8" w:rsidRDefault="00724AF8"/>
  </w:endnote>
  <w:endnote w:type="continuationSeparator" w:id="0">
    <w:p w14:paraId="0858CEF4" w14:textId="77777777" w:rsidR="00724AF8" w:rsidRDefault="00724A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5403" w14:textId="77777777" w:rsidR="00724AF8" w:rsidRDefault="00724AF8"/>
  </w:footnote>
  <w:footnote w:type="continuationSeparator" w:id="0">
    <w:p w14:paraId="659921EA" w14:textId="77777777" w:rsidR="00724AF8" w:rsidRDefault="00724A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xN7UwMDM0NjE1tDRV0lEKTi0uzszPAykwrgUAhzAolCwAAAA="/>
    <w:docVar w:name="commondata" w:val="eyJoZGlkIjoiMzczNGVhYmVlNGU3OWRhMDFhZTkwZmEzNjU4YmVjZDIifQ=="/>
  </w:docVars>
  <w:rsids>
    <w:rsidRoot w:val="005C0D25"/>
    <w:rsid w:val="000B5976"/>
    <w:rsid w:val="0010387D"/>
    <w:rsid w:val="002458F5"/>
    <w:rsid w:val="002B5E0E"/>
    <w:rsid w:val="002D53EE"/>
    <w:rsid w:val="00387D9D"/>
    <w:rsid w:val="003F7096"/>
    <w:rsid w:val="00503C36"/>
    <w:rsid w:val="005B21A4"/>
    <w:rsid w:val="005C0D25"/>
    <w:rsid w:val="00600B91"/>
    <w:rsid w:val="006816E3"/>
    <w:rsid w:val="00724AF8"/>
    <w:rsid w:val="00742B39"/>
    <w:rsid w:val="007A15FE"/>
    <w:rsid w:val="007C7D51"/>
    <w:rsid w:val="00835A9E"/>
    <w:rsid w:val="00874006"/>
    <w:rsid w:val="00910AB6"/>
    <w:rsid w:val="009B6F45"/>
    <w:rsid w:val="009F0C18"/>
    <w:rsid w:val="00BE6BD6"/>
    <w:rsid w:val="00CC3599"/>
    <w:rsid w:val="00E30A10"/>
    <w:rsid w:val="00F65689"/>
    <w:rsid w:val="00FA752C"/>
    <w:rsid w:val="00FB57B9"/>
    <w:rsid w:val="2D6B3648"/>
    <w:rsid w:val="49454B35"/>
    <w:rsid w:val="61C12446"/>
    <w:rsid w:val="627B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C271"/>
  <w15:docId w15:val="{BFA9C1CD-B7F3-47FD-9354-B4E270D5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widowControl/>
      <w:jc w:val="left"/>
    </w:pPr>
    <w:rPr>
      <w:rFonts w:ascii="Times New Roman" w:eastAsia="宋体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title1">
    <w:name w:val="title1"/>
    <w:qFormat/>
    <w:rPr>
      <w:b/>
      <w:bCs/>
      <w:color w:val="99990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Yibiao</dc:creator>
  <cp:lastModifiedBy>10460</cp:lastModifiedBy>
  <cp:revision>5</cp:revision>
  <dcterms:created xsi:type="dcterms:W3CDTF">2023-03-13T08:23:00Z</dcterms:created>
  <dcterms:modified xsi:type="dcterms:W3CDTF">2023-03-14T03:02:00Z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C33DBF780BB945DBB0D6AA6EC5FDFAD9</vt:lpwstr>
  </property>
</Properties>
</file>